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3C" w:rsidRPr="003D49EB" w:rsidRDefault="007E7B89" w:rsidP="007E7B89">
      <w:pPr>
        <w:spacing w:after="0" w:line="240" w:lineRule="auto"/>
        <w:jc w:val="center"/>
        <w:rPr>
          <w:b/>
        </w:rPr>
      </w:pPr>
      <w:r w:rsidRPr="003D49EB">
        <w:rPr>
          <w:b/>
        </w:rPr>
        <w:t>Тест по истории казачества.</w:t>
      </w:r>
    </w:p>
    <w:p w:rsidR="007E7B89" w:rsidRDefault="007E7B89" w:rsidP="007E7B89">
      <w:pPr>
        <w:spacing w:after="0" w:line="240" w:lineRule="auto"/>
      </w:pPr>
      <w:r>
        <w:t>1. Слово «казак» пришло в русский язык из языков</w:t>
      </w:r>
    </w:p>
    <w:p w:rsidR="007E7B89" w:rsidRPr="007E7B89" w:rsidRDefault="007E7B89" w:rsidP="007E7B89">
      <w:pPr>
        <w:spacing w:after="0" w:line="240" w:lineRule="auto"/>
      </w:pPr>
      <w:r w:rsidRPr="007E7B89">
        <w:t xml:space="preserve">    а)</w:t>
      </w:r>
      <w:r>
        <w:t xml:space="preserve"> романских</w:t>
      </w:r>
    </w:p>
    <w:p w:rsidR="007E7B89" w:rsidRPr="007E7B89" w:rsidRDefault="007E7B89" w:rsidP="007E7B89">
      <w:pPr>
        <w:spacing w:after="0" w:line="240" w:lineRule="auto"/>
      </w:pPr>
      <w:r w:rsidRPr="007E7B89">
        <w:t xml:space="preserve">    б)</w:t>
      </w:r>
      <w:r>
        <w:t xml:space="preserve"> тюркских </w:t>
      </w:r>
    </w:p>
    <w:p w:rsidR="007E7B89" w:rsidRPr="007E7B89" w:rsidRDefault="007E7B89" w:rsidP="007E7B89">
      <w:pPr>
        <w:spacing w:after="0" w:line="240" w:lineRule="auto"/>
      </w:pPr>
      <w:r w:rsidRPr="007E7B89">
        <w:t xml:space="preserve">    в)</w:t>
      </w:r>
      <w:r>
        <w:t xml:space="preserve"> финно-угорских</w:t>
      </w:r>
    </w:p>
    <w:p w:rsidR="007E7B89" w:rsidRPr="007E7B89" w:rsidRDefault="007E7B89" w:rsidP="007E7B89">
      <w:pPr>
        <w:spacing w:after="0" w:line="240" w:lineRule="auto"/>
      </w:pPr>
      <w:r w:rsidRPr="007E7B89">
        <w:t xml:space="preserve">    г)</w:t>
      </w:r>
      <w:r>
        <w:t xml:space="preserve"> славянских.</w:t>
      </w:r>
    </w:p>
    <w:p w:rsidR="007E7B89" w:rsidRDefault="007E7B89" w:rsidP="007E7B89">
      <w:pPr>
        <w:spacing w:after="0" w:line="240" w:lineRule="auto"/>
      </w:pPr>
      <w:r>
        <w:t>2. Прародиной казачества современные историки считают</w:t>
      </w:r>
    </w:p>
    <w:p w:rsidR="007E7B89" w:rsidRPr="007E7B89" w:rsidRDefault="007E7B89" w:rsidP="007E7B89">
      <w:pPr>
        <w:spacing w:after="0" w:line="240" w:lineRule="auto"/>
      </w:pPr>
      <w:r w:rsidRPr="007E7B89">
        <w:t xml:space="preserve">    а)</w:t>
      </w:r>
      <w:r>
        <w:t xml:space="preserve"> Белоруссию </w:t>
      </w:r>
    </w:p>
    <w:p w:rsidR="007E7B89" w:rsidRPr="007E7B89" w:rsidRDefault="007E7B89" w:rsidP="007E7B89">
      <w:pPr>
        <w:spacing w:after="0" w:line="240" w:lineRule="auto"/>
      </w:pPr>
      <w:r w:rsidRPr="007E7B89">
        <w:t xml:space="preserve">    б)</w:t>
      </w:r>
      <w:r>
        <w:t xml:space="preserve"> Украину</w:t>
      </w:r>
    </w:p>
    <w:p w:rsidR="007E7B89" w:rsidRPr="007E7B89" w:rsidRDefault="007E7B89" w:rsidP="007E7B89">
      <w:pPr>
        <w:spacing w:after="0" w:line="240" w:lineRule="auto"/>
      </w:pPr>
      <w:r w:rsidRPr="007E7B89">
        <w:t xml:space="preserve">    в)</w:t>
      </w:r>
      <w:r>
        <w:t xml:space="preserve"> Казахстан</w:t>
      </w:r>
    </w:p>
    <w:p w:rsidR="007E7B89" w:rsidRDefault="007E7B89" w:rsidP="007E7B89">
      <w:pPr>
        <w:spacing w:after="0" w:line="240" w:lineRule="auto"/>
      </w:pPr>
      <w:r w:rsidRPr="007E7B89">
        <w:t xml:space="preserve">    г)</w:t>
      </w:r>
      <w:r>
        <w:t xml:space="preserve"> Кавказ.</w:t>
      </w:r>
    </w:p>
    <w:p w:rsidR="007E7B89" w:rsidRDefault="007E7B89" w:rsidP="007E7B89">
      <w:pPr>
        <w:spacing w:after="0" w:line="240" w:lineRule="auto"/>
      </w:pPr>
      <w:r>
        <w:t xml:space="preserve">3. В </w:t>
      </w:r>
      <w:r>
        <w:rPr>
          <w:lang w:val="en-US"/>
        </w:rPr>
        <w:t>XVI</w:t>
      </w:r>
      <w:r w:rsidRPr="007E7B89">
        <w:t>-</w:t>
      </w:r>
      <w:r>
        <w:t xml:space="preserve">начале </w:t>
      </w:r>
      <w:r>
        <w:rPr>
          <w:lang w:val="en-US"/>
        </w:rPr>
        <w:t>XVII</w:t>
      </w:r>
      <w:r>
        <w:t xml:space="preserve"> веков в Московском государстве казаки несли сторожевую службу по охране границ</w:t>
      </w:r>
    </w:p>
    <w:p w:rsidR="007E7B89" w:rsidRPr="007E7B89" w:rsidRDefault="007E7B89" w:rsidP="007E7B89">
      <w:pPr>
        <w:spacing w:after="0" w:line="240" w:lineRule="auto"/>
      </w:pPr>
      <w:r w:rsidRPr="007E7B89">
        <w:t xml:space="preserve">    а)</w:t>
      </w:r>
      <w:r>
        <w:t xml:space="preserve"> запорожские</w:t>
      </w:r>
    </w:p>
    <w:p w:rsidR="007E7B89" w:rsidRPr="007E7B89" w:rsidRDefault="007E7B89" w:rsidP="007E7B89">
      <w:pPr>
        <w:spacing w:after="0" w:line="240" w:lineRule="auto"/>
      </w:pPr>
      <w:r w:rsidRPr="007E7B89">
        <w:t xml:space="preserve">    б)</w:t>
      </w:r>
      <w:r>
        <w:t xml:space="preserve"> терские</w:t>
      </w:r>
    </w:p>
    <w:p w:rsidR="007E7B89" w:rsidRPr="007E7B89" w:rsidRDefault="007E7B89" w:rsidP="007E7B89">
      <w:pPr>
        <w:spacing w:after="0" w:line="240" w:lineRule="auto"/>
      </w:pPr>
      <w:r w:rsidRPr="007E7B89">
        <w:t xml:space="preserve">    в)</w:t>
      </w:r>
      <w:r>
        <w:t xml:space="preserve"> донские</w:t>
      </w:r>
    </w:p>
    <w:p w:rsidR="007E7B89" w:rsidRDefault="007E7B89" w:rsidP="007E7B89">
      <w:pPr>
        <w:spacing w:after="0" w:line="240" w:lineRule="auto"/>
      </w:pPr>
      <w:r w:rsidRPr="007E7B89">
        <w:t xml:space="preserve">    г)</w:t>
      </w:r>
      <w:r>
        <w:t xml:space="preserve"> кубанские.</w:t>
      </w:r>
    </w:p>
    <w:p w:rsidR="00A05104" w:rsidRPr="007E7B89" w:rsidRDefault="00A05104" w:rsidP="007E7B89">
      <w:pPr>
        <w:spacing w:after="0" w:line="240" w:lineRule="auto"/>
      </w:pPr>
      <w:r>
        <w:t>4. Казачьи атаманы вынесли большой вклад в расширение территории Российского государства. Так, Западная Сибирь вошла в состав России благодаря атаману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а)</w:t>
      </w:r>
      <w:r>
        <w:t xml:space="preserve"> Дежневу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б)</w:t>
      </w:r>
      <w:r>
        <w:t xml:space="preserve"> Пояркову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в)</w:t>
      </w:r>
      <w:r>
        <w:t xml:space="preserve"> Ермаку</w:t>
      </w:r>
    </w:p>
    <w:p w:rsidR="00A05104" w:rsidRDefault="00A05104" w:rsidP="00A05104">
      <w:pPr>
        <w:spacing w:after="0" w:line="240" w:lineRule="auto"/>
      </w:pPr>
      <w:r w:rsidRPr="007E7B89">
        <w:t xml:space="preserve">    г)</w:t>
      </w:r>
      <w:r>
        <w:t xml:space="preserve"> Атласову.</w:t>
      </w:r>
    </w:p>
    <w:p w:rsidR="00A05104" w:rsidRDefault="00A05104" w:rsidP="00A05104">
      <w:pPr>
        <w:spacing w:after="0" w:line="240" w:lineRule="auto"/>
      </w:pPr>
      <w:r>
        <w:t>5. Открыл пролив между Азией и Америкой донской казак</w:t>
      </w:r>
    </w:p>
    <w:p w:rsidR="00A05104" w:rsidRPr="007E7B89" w:rsidRDefault="00A05104" w:rsidP="00A05104">
      <w:pPr>
        <w:spacing w:after="0" w:line="240" w:lineRule="auto"/>
      </w:pPr>
      <w:r>
        <w:t xml:space="preserve">   </w:t>
      </w:r>
      <w:r w:rsidRPr="007E7B89">
        <w:t xml:space="preserve"> а)</w:t>
      </w:r>
      <w:r>
        <w:t xml:space="preserve"> Дежнев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б)</w:t>
      </w:r>
      <w:r>
        <w:t xml:space="preserve"> Поярков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в)</w:t>
      </w:r>
      <w:r>
        <w:t xml:space="preserve"> Ермак</w:t>
      </w:r>
    </w:p>
    <w:p w:rsidR="00A05104" w:rsidRDefault="00A05104" w:rsidP="00A05104">
      <w:pPr>
        <w:spacing w:after="0" w:line="240" w:lineRule="auto"/>
      </w:pPr>
      <w:r w:rsidRPr="007E7B89">
        <w:t xml:space="preserve">    г)</w:t>
      </w:r>
      <w:r>
        <w:t xml:space="preserve"> Атласов.</w:t>
      </w:r>
    </w:p>
    <w:p w:rsidR="00A05104" w:rsidRDefault="00A05104" w:rsidP="00A05104">
      <w:pPr>
        <w:spacing w:after="0" w:line="240" w:lineRule="auto"/>
      </w:pPr>
      <w:r>
        <w:t>6. Исследовал Камчатку донской казак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а)</w:t>
      </w:r>
      <w:r>
        <w:t xml:space="preserve"> Дежнев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б)</w:t>
      </w:r>
      <w:r>
        <w:t xml:space="preserve"> Поярков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в)</w:t>
      </w:r>
      <w:r>
        <w:t xml:space="preserve"> Ермак</w:t>
      </w:r>
    </w:p>
    <w:p w:rsidR="00A05104" w:rsidRDefault="00A05104" w:rsidP="00A05104">
      <w:pPr>
        <w:spacing w:after="0" w:line="240" w:lineRule="auto"/>
      </w:pPr>
      <w:r w:rsidRPr="007E7B89">
        <w:t xml:space="preserve">    г)</w:t>
      </w:r>
      <w:r>
        <w:t xml:space="preserve"> Атласов.</w:t>
      </w:r>
    </w:p>
    <w:p w:rsidR="00A05104" w:rsidRDefault="00A05104" w:rsidP="00A05104">
      <w:pPr>
        <w:spacing w:after="0" w:line="240" w:lineRule="auto"/>
      </w:pPr>
      <w:r>
        <w:t xml:space="preserve">7. Первым исследовал реку Амур, побережье Охотского моря и  </w:t>
      </w:r>
      <w:r w:rsidR="00BD462A">
        <w:t>остовов</w:t>
      </w:r>
      <w:r>
        <w:t xml:space="preserve"> Сахалин донской казак</w:t>
      </w:r>
    </w:p>
    <w:p w:rsidR="00BD462A" w:rsidRPr="007E7B89" w:rsidRDefault="00A05104" w:rsidP="00BD462A">
      <w:pPr>
        <w:spacing w:after="0" w:line="240" w:lineRule="auto"/>
      </w:pPr>
      <w:r w:rsidRPr="007E7B89">
        <w:t xml:space="preserve">    </w:t>
      </w:r>
      <w:r w:rsidR="00BD462A" w:rsidRPr="007E7B89">
        <w:t>а)</w:t>
      </w:r>
      <w:r w:rsidR="00BD462A">
        <w:t xml:space="preserve"> Дежнев</w:t>
      </w:r>
    </w:p>
    <w:p w:rsidR="00BD462A" w:rsidRPr="007E7B89" w:rsidRDefault="00BD462A" w:rsidP="00BD462A">
      <w:pPr>
        <w:spacing w:after="0" w:line="240" w:lineRule="auto"/>
      </w:pPr>
      <w:r w:rsidRPr="007E7B89">
        <w:t xml:space="preserve">    б)</w:t>
      </w:r>
      <w:r>
        <w:t xml:space="preserve"> Поярков</w:t>
      </w:r>
    </w:p>
    <w:p w:rsidR="00BD462A" w:rsidRPr="007E7B89" w:rsidRDefault="00BD462A" w:rsidP="00BD462A">
      <w:pPr>
        <w:spacing w:after="0" w:line="240" w:lineRule="auto"/>
      </w:pPr>
      <w:r w:rsidRPr="007E7B89">
        <w:t xml:space="preserve">    в)</w:t>
      </w:r>
      <w:r>
        <w:t xml:space="preserve"> Ермак</w:t>
      </w:r>
    </w:p>
    <w:p w:rsidR="00BD462A" w:rsidRDefault="00BD462A" w:rsidP="00BD462A">
      <w:pPr>
        <w:spacing w:after="0" w:line="240" w:lineRule="auto"/>
      </w:pPr>
      <w:r w:rsidRPr="007E7B89">
        <w:t xml:space="preserve">    г)</w:t>
      </w:r>
      <w:r>
        <w:t xml:space="preserve"> Атласов.</w:t>
      </w:r>
    </w:p>
    <w:p w:rsidR="00A05104" w:rsidRDefault="00A05104" w:rsidP="00BD462A">
      <w:pPr>
        <w:spacing w:after="0" w:line="240" w:lineRule="auto"/>
      </w:pPr>
      <w:r>
        <w:t>8.</w:t>
      </w:r>
      <w:r w:rsidR="00BD462A">
        <w:t xml:space="preserve"> Казачья пехота получила название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а)</w:t>
      </w:r>
      <w:r w:rsidR="00F77E56">
        <w:t xml:space="preserve"> пластуны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б)</w:t>
      </w:r>
      <w:r w:rsidR="00F77E56">
        <w:t xml:space="preserve"> </w:t>
      </w:r>
      <w:proofErr w:type="spellStart"/>
      <w:r w:rsidR="00F77E56">
        <w:t>линейцы</w:t>
      </w:r>
      <w:proofErr w:type="spellEnd"/>
    </w:p>
    <w:p w:rsidR="00A05104" w:rsidRPr="007E7B89" w:rsidRDefault="00A05104" w:rsidP="00A05104">
      <w:pPr>
        <w:spacing w:after="0" w:line="240" w:lineRule="auto"/>
      </w:pPr>
      <w:r w:rsidRPr="007E7B89">
        <w:t xml:space="preserve">    в)</w:t>
      </w:r>
      <w:r w:rsidR="00F77E56">
        <w:t xml:space="preserve"> </w:t>
      </w:r>
      <w:proofErr w:type="spellStart"/>
      <w:r w:rsidR="00F05509">
        <w:t>конвойцы</w:t>
      </w:r>
      <w:proofErr w:type="spellEnd"/>
    </w:p>
    <w:p w:rsidR="00A05104" w:rsidRPr="007E7B89" w:rsidRDefault="00A05104" w:rsidP="00A05104">
      <w:pPr>
        <w:spacing w:after="0" w:line="240" w:lineRule="auto"/>
      </w:pPr>
      <w:r w:rsidRPr="007E7B89">
        <w:t xml:space="preserve">    г)</w:t>
      </w:r>
      <w:r w:rsidR="00F05509">
        <w:t xml:space="preserve"> </w:t>
      </w:r>
      <w:r w:rsidR="003D49EB">
        <w:t>обозные.</w:t>
      </w:r>
    </w:p>
    <w:p w:rsidR="00A05104" w:rsidRDefault="00A05104" w:rsidP="00A05104">
      <w:pPr>
        <w:spacing w:after="0" w:line="240" w:lineRule="auto"/>
      </w:pPr>
      <w:r>
        <w:t>9.</w:t>
      </w:r>
      <w:r w:rsidR="00BD462A" w:rsidRPr="00BD462A">
        <w:rPr>
          <w:rFonts w:eastAsia="Calibri"/>
        </w:rPr>
        <w:t xml:space="preserve"> </w:t>
      </w:r>
      <w:r w:rsidR="00BD462A" w:rsidRPr="00D74C7D">
        <w:rPr>
          <w:rFonts w:eastAsia="Calibri"/>
        </w:rPr>
        <w:t xml:space="preserve">По рекам и </w:t>
      </w:r>
      <w:proofErr w:type="gramStart"/>
      <w:r w:rsidR="00BD462A" w:rsidRPr="00D74C7D">
        <w:rPr>
          <w:rFonts w:eastAsia="Calibri"/>
        </w:rPr>
        <w:t>морю</w:t>
      </w:r>
      <w:proofErr w:type="gramEnd"/>
      <w:r w:rsidR="00BD462A" w:rsidRPr="00D74C7D">
        <w:rPr>
          <w:rFonts w:eastAsia="Calibri"/>
        </w:rPr>
        <w:t xml:space="preserve"> </w:t>
      </w:r>
      <w:r w:rsidR="00BD462A">
        <w:rPr>
          <w:rFonts w:eastAsia="Calibri"/>
        </w:rPr>
        <w:t>запорожские казаки</w:t>
      </w:r>
      <w:r w:rsidR="00BD462A" w:rsidRPr="00D74C7D">
        <w:rPr>
          <w:rFonts w:eastAsia="Calibri"/>
        </w:rPr>
        <w:t xml:space="preserve"> ходили на небольших лодках, выдолбленных из целого дерева, которые назывались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а)</w:t>
      </w:r>
      <w:r w:rsidR="00BD462A">
        <w:t xml:space="preserve"> чайки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б)</w:t>
      </w:r>
      <w:r w:rsidR="00F77E56">
        <w:t xml:space="preserve"> байдарки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в)</w:t>
      </w:r>
      <w:r w:rsidR="00F77E56">
        <w:t xml:space="preserve"> арнаутки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г)</w:t>
      </w:r>
      <w:r w:rsidR="00F77E56">
        <w:t xml:space="preserve"> </w:t>
      </w:r>
      <w:proofErr w:type="spellStart"/>
      <w:r w:rsidR="00F05509">
        <w:rPr>
          <w:rFonts w:eastAsia="Calibri"/>
        </w:rPr>
        <w:t>каламарь</w:t>
      </w:r>
      <w:proofErr w:type="spellEnd"/>
    </w:p>
    <w:p w:rsidR="00A05104" w:rsidRDefault="00A05104" w:rsidP="00A05104">
      <w:pPr>
        <w:spacing w:after="0" w:line="240" w:lineRule="auto"/>
      </w:pPr>
      <w:r>
        <w:t>10.</w:t>
      </w:r>
      <w:r w:rsidR="00BD462A">
        <w:t xml:space="preserve"> Высшее руководство у казаков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а)</w:t>
      </w:r>
      <w:r w:rsidR="00F05509">
        <w:t xml:space="preserve"> рада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б)</w:t>
      </w:r>
      <w:r w:rsidR="00F05509">
        <w:t xml:space="preserve"> старшина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в)</w:t>
      </w:r>
      <w:r w:rsidR="00F05509">
        <w:t xml:space="preserve"> круг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г)</w:t>
      </w:r>
      <w:r w:rsidR="00F05509">
        <w:t xml:space="preserve"> </w:t>
      </w:r>
      <w:r w:rsidR="003D49EB">
        <w:t>войсковые служители.</w:t>
      </w:r>
    </w:p>
    <w:p w:rsidR="00A05104" w:rsidRDefault="00A05104" w:rsidP="00A05104">
      <w:pPr>
        <w:spacing w:after="0" w:line="240" w:lineRule="auto"/>
      </w:pPr>
      <w:r>
        <w:lastRenderedPageBreak/>
        <w:t>11.</w:t>
      </w:r>
      <w:r w:rsidR="00BD462A">
        <w:t xml:space="preserve"> У запорожских казаков </w:t>
      </w:r>
      <w:r w:rsidR="00BD462A" w:rsidRPr="00D74C7D">
        <w:rPr>
          <w:rFonts w:eastAsia="Calibri"/>
        </w:rPr>
        <w:t xml:space="preserve">соединял в своих руках </w:t>
      </w:r>
      <w:proofErr w:type="gramStart"/>
      <w:r w:rsidR="00BD462A" w:rsidRPr="00D74C7D">
        <w:rPr>
          <w:rFonts w:eastAsia="Calibri"/>
        </w:rPr>
        <w:t>военную</w:t>
      </w:r>
      <w:proofErr w:type="gramEnd"/>
      <w:r w:rsidR="00BD462A" w:rsidRPr="00D74C7D">
        <w:rPr>
          <w:rFonts w:eastAsia="Calibri"/>
        </w:rPr>
        <w:t>, администра</w:t>
      </w:r>
      <w:r w:rsidR="00BD462A" w:rsidRPr="00D74C7D">
        <w:rPr>
          <w:rFonts w:eastAsia="Calibri"/>
        </w:rPr>
        <w:softHyphen/>
        <w:t xml:space="preserve">тивную, судебную и духовную власть. В военное время </w:t>
      </w:r>
      <w:r w:rsidR="00BD462A">
        <w:rPr>
          <w:rFonts w:eastAsia="Calibri"/>
        </w:rPr>
        <w:t xml:space="preserve">  был главным командиром </w:t>
      </w:r>
      <w:r w:rsidR="00BD462A" w:rsidRPr="00D74C7D">
        <w:rPr>
          <w:rFonts w:eastAsia="Calibri"/>
        </w:rPr>
        <w:t xml:space="preserve"> войска и действо</w:t>
      </w:r>
      <w:r w:rsidR="00BD462A" w:rsidRPr="00D74C7D">
        <w:rPr>
          <w:rFonts w:eastAsia="Calibri"/>
        </w:rPr>
        <w:softHyphen/>
        <w:t>вал как совершенно неограниченный диктатор: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а)</w:t>
      </w:r>
      <w:r w:rsidR="00F77E56">
        <w:t xml:space="preserve"> куренной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б)</w:t>
      </w:r>
      <w:r w:rsidR="00F77E56">
        <w:t xml:space="preserve"> есаул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в)</w:t>
      </w:r>
      <w:r w:rsidR="00F77E56">
        <w:t xml:space="preserve"> хорунжий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г)</w:t>
      </w:r>
      <w:r w:rsidR="00F77E56">
        <w:t xml:space="preserve"> кошевой</w:t>
      </w:r>
      <w:r w:rsidR="003D49EB">
        <w:t>.</w:t>
      </w:r>
    </w:p>
    <w:p w:rsidR="00A05104" w:rsidRDefault="00A05104" w:rsidP="00A05104">
      <w:pPr>
        <w:spacing w:after="0" w:line="240" w:lineRule="auto"/>
      </w:pPr>
      <w:r>
        <w:t>12.</w:t>
      </w:r>
      <w:r w:rsidR="00BD462A">
        <w:t xml:space="preserve"> </w:t>
      </w:r>
      <w:r w:rsidR="00BD462A">
        <w:rPr>
          <w:rFonts w:eastAsia="Calibri"/>
        </w:rPr>
        <w:t>Блюститель</w:t>
      </w:r>
      <w:r w:rsidR="00BD462A" w:rsidRPr="00D74C7D">
        <w:rPr>
          <w:rFonts w:eastAsia="Calibri"/>
        </w:rPr>
        <w:t xml:space="preserve"> </w:t>
      </w:r>
      <w:r w:rsidR="00BD462A">
        <w:rPr>
          <w:rFonts w:eastAsia="Calibri"/>
        </w:rPr>
        <w:t xml:space="preserve"> </w:t>
      </w:r>
      <w:r w:rsidR="00BD462A" w:rsidRPr="00D74C7D">
        <w:rPr>
          <w:rFonts w:eastAsia="Calibri"/>
        </w:rPr>
        <w:t xml:space="preserve"> обычаев и вековечных порядков, на которых </w:t>
      </w:r>
      <w:r w:rsidR="00BD462A">
        <w:rPr>
          <w:rFonts w:eastAsia="Calibri"/>
        </w:rPr>
        <w:t>основывался</w:t>
      </w:r>
      <w:r w:rsidR="00BD462A" w:rsidRPr="00D74C7D">
        <w:rPr>
          <w:rFonts w:eastAsia="Calibri"/>
        </w:rPr>
        <w:t xml:space="preserve"> весь строй </w:t>
      </w:r>
      <w:r w:rsidR="00BD462A">
        <w:rPr>
          <w:rFonts w:eastAsia="Calibri"/>
        </w:rPr>
        <w:t>казачьей</w:t>
      </w:r>
      <w:r w:rsidR="00BD462A" w:rsidRPr="00D74C7D">
        <w:rPr>
          <w:rFonts w:eastAsia="Calibri"/>
        </w:rPr>
        <w:t xml:space="preserve"> жизни</w:t>
      </w:r>
      <w:r w:rsidR="00BD462A">
        <w:rPr>
          <w:rFonts w:eastAsia="Calibri"/>
        </w:rPr>
        <w:t xml:space="preserve">. </w:t>
      </w:r>
      <w:r w:rsidR="00BD462A" w:rsidRPr="00D74C7D">
        <w:rPr>
          <w:rFonts w:eastAsia="Calibri"/>
        </w:rPr>
        <w:t xml:space="preserve">Внешним знаком </w:t>
      </w:r>
      <w:r w:rsidR="00BD462A">
        <w:rPr>
          <w:rFonts w:eastAsia="Calibri"/>
        </w:rPr>
        <w:t xml:space="preserve">его </w:t>
      </w:r>
      <w:r w:rsidR="00BD462A" w:rsidRPr="00D74C7D">
        <w:rPr>
          <w:rFonts w:eastAsia="Calibri"/>
        </w:rPr>
        <w:t xml:space="preserve">власти </w:t>
      </w:r>
      <w:r w:rsidR="00BD462A">
        <w:rPr>
          <w:rFonts w:eastAsia="Calibri"/>
        </w:rPr>
        <w:t xml:space="preserve"> </w:t>
      </w:r>
      <w:r w:rsidR="00BD462A" w:rsidRPr="00D74C7D">
        <w:rPr>
          <w:rFonts w:eastAsia="Calibri"/>
        </w:rPr>
        <w:t xml:space="preserve"> была большая серебряная печать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а)</w:t>
      </w:r>
      <w:r w:rsidR="00F77E56">
        <w:t xml:space="preserve"> писарь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б)</w:t>
      </w:r>
      <w:r w:rsidR="00F05509">
        <w:t xml:space="preserve"> судья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в)</w:t>
      </w:r>
      <w:r w:rsidR="00F05509">
        <w:t xml:space="preserve"> есаул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г)</w:t>
      </w:r>
      <w:r w:rsidR="00F05509">
        <w:t xml:space="preserve"> хорунжий</w:t>
      </w:r>
      <w:r w:rsidR="003D49EB">
        <w:t>.</w:t>
      </w:r>
    </w:p>
    <w:p w:rsidR="00A05104" w:rsidRDefault="00A05104" w:rsidP="00A05104">
      <w:pPr>
        <w:spacing w:after="0" w:line="240" w:lineRule="auto"/>
      </w:pPr>
      <w:r>
        <w:t>13.</w:t>
      </w:r>
      <w:r w:rsidR="00BD462A">
        <w:t xml:space="preserve"> </w:t>
      </w:r>
      <w:r w:rsidR="00BD462A">
        <w:rPr>
          <w:rFonts w:eastAsia="Calibri"/>
        </w:rPr>
        <w:t>З</w:t>
      </w:r>
      <w:r w:rsidR="00BD462A" w:rsidRPr="00D74C7D">
        <w:rPr>
          <w:rFonts w:eastAsia="Calibri"/>
        </w:rPr>
        <w:t>аведовал всеми письменными делами запорожского</w:t>
      </w:r>
      <w:r w:rsidR="00BD462A">
        <w:rPr>
          <w:rFonts w:eastAsia="Calibri"/>
        </w:rPr>
        <w:t xml:space="preserve"> казачьего войска</w:t>
      </w:r>
    </w:p>
    <w:p w:rsidR="00F05509" w:rsidRPr="007E7B89" w:rsidRDefault="00F05509" w:rsidP="00F05509">
      <w:pPr>
        <w:spacing w:after="0" w:line="240" w:lineRule="auto"/>
      </w:pPr>
      <w:r w:rsidRPr="007E7B89">
        <w:t xml:space="preserve">    а)</w:t>
      </w:r>
      <w:r>
        <w:t xml:space="preserve"> писарь</w:t>
      </w:r>
    </w:p>
    <w:p w:rsidR="00F05509" w:rsidRPr="007E7B89" w:rsidRDefault="00F05509" w:rsidP="00F05509">
      <w:pPr>
        <w:spacing w:after="0" w:line="240" w:lineRule="auto"/>
      </w:pPr>
      <w:r w:rsidRPr="007E7B89">
        <w:t xml:space="preserve">    б)</w:t>
      </w:r>
      <w:r>
        <w:t xml:space="preserve"> судья</w:t>
      </w:r>
    </w:p>
    <w:p w:rsidR="00F05509" w:rsidRPr="007E7B89" w:rsidRDefault="00F05509" w:rsidP="00F05509">
      <w:pPr>
        <w:spacing w:after="0" w:line="240" w:lineRule="auto"/>
      </w:pPr>
      <w:r w:rsidRPr="007E7B89">
        <w:t xml:space="preserve">    в)</w:t>
      </w:r>
      <w:r>
        <w:t xml:space="preserve"> есаул</w:t>
      </w:r>
    </w:p>
    <w:p w:rsidR="00F05509" w:rsidRPr="007E7B89" w:rsidRDefault="00F05509" w:rsidP="00F05509">
      <w:pPr>
        <w:spacing w:after="0" w:line="240" w:lineRule="auto"/>
      </w:pPr>
      <w:r w:rsidRPr="007E7B89">
        <w:t xml:space="preserve">    г)</w:t>
      </w:r>
      <w:r>
        <w:t xml:space="preserve"> хорунжий</w:t>
      </w:r>
    </w:p>
    <w:p w:rsidR="00A05104" w:rsidRDefault="00A05104" w:rsidP="00A05104">
      <w:pPr>
        <w:spacing w:after="0" w:line="240" w:lineRule="auto"/>
      </w:pPr>
      <w:r>
        <w:t>14.</w:t>
      </w:r>
      <w:r w:rsidR="00293875">
        <w:t xml:space="preserve">  Запорожская</w:t>
      </w:r>
      <w:proofErr w:type="gramStart"/>
      <w:r w:rsidR="00293875">
        <w:t xml:space="preserve"> С</w:t>
      </w:r>
      <w:proofErr w:type="gramEnd"/>
      <w:r w:rsidR="00293875">
        <w:t>ечь делилась на полки, которые назывались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а)</w:t>
      </w:r>
      <w:r w:rsidR="00F05509">
        <w:t xml:space="preserve"> курени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б)</w:t>
      </w:r>
      <w:r w:rsidR="00F05509">
        <w:t xml:space="preserve"> полки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в)</w:t>
      </w:r>
      <w:r w:rsidR="00F05509">
        <w:t xml:space="preserve"> эскадроны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г)</w:t>
      </w:r>
      <w:r w:rsidR="00F05509">
        <w:t xml:space="preserve"> сотни</w:t>
      </w:r>
      <w:r w:rsidR="003D49EB">
        <w:t>.</w:t>
      </w:r>
    </w:p>
    <w:p w:rsidR="00A05104" w:rsidRPr="00293875" w:rsidRDefault="00A05104" w:rsidP="00293875">
      <w:pPr>
        <w:spacing w:after="0" w:line="240" w:lineRule="auto"/>
        <w:jc w:val="both"/>
        <w:rPr>
          <w:rFonts w:eastAsia="Calibri"/>
        </w:rPr>
      </w:pPr>
      <w:r>
        <w:t>15.</w:t>
      </w:r>
      <w:r w:rsidR="00293875">
        <w:t xml:space="preserve"> </w:t>
      </w:r>
      <w:r w:rsidR="00293875" w:rsidRPr="00D74C7D">
        <w:rPr>
          <w:rFonts w:eastAsia="Calibri"/>
        </w:rPr>
        <w:t xml:space="preserve">Внешним знаком достоинства войскового писаря была в длинной </w:t>
      </w:r>
      <w:r w:rsidR="00293875">
        <w:rPr>
          <w:rFonts w:eastAsia="Calibri"/>
        </w:rPr>
        <w:t>серебряной оправе чернильни</w:t>
      </w:r>
      <w:r w:rsidR="00293875">
        <w:rPr>
          <w:rFonts w:eastAsia="Calibri"/>
        </w:rPr>
        <w:softHyphen/>
        <w:t xml:space="preserve">ца  </w:t>
      </w:r>
    </w:p>
    <w:p w:rsidR="00A05104" w:rsidRPr="00F05509" w:rsidRDefault="00A05104" w:rsidP="00A05104">
      <w:pPr>
        <w:spacing w:after="0" w:line="240" w:lineRule="auto"/>
      </w:pPr>
      <w:r w:rsidRPr="00F05509">
        <w:t xml:space="preserve">    а)</w:t>
      </w:r>
      <w:r w:rsidR="00F05509" w:rsidRPr="00F05509">
        <w:t xml:space="preserve"> </w:t>
      </w:r>
      <w:proofErr w:type="spellStart"/>
      <w:r w:rsidR="00F05509" w:rsidRPr="00F05509">
        <w:rPr>
          <w:rFonts w:eastAsia="Calibri"/>
          <w:color w:val="000000"/>
        </w:rPr>
        <w:t>довбыш</w:t>
      </w:r>
      <w:proofErr w:type="spellEnd"/>
    </w:p>
    <w:p w:rsidR="00A05104" w:rsidRPr="00F05509" w:rsidRDefault="00A05104" w:rsidP="00A05104">
      <w:pPr>
        <w:spacing w:after="0" w:line="240" w:lineRule="auto"/>
      </w:pPr>
      <w:r w:rsidRPr="00F05509">
        <w:t xml:space="preserve">    б)</w:t>
      </w:r>
      <w:r w:rsidR="00F05509" w:rsidRPr="00F05509">
        <w:t xml:space="preserve"> </w:t>
      </w:r>
      <w:r w:rsidR="00F05509" w:rsidRPr="00F05509">
        <w:rPr>
          <w:rFonts w:eastAsia="Calibri"/>
          <w:color w:val="000000"/>
        </w:rPr>
        <w:t>толмач</w:t>
      </w:r>
    </w:p>
    <w:p w:rsidR="00A05104" w:rsidRPr="00F05509" w:rsidRDefault="00A05104" w:rsidP="00A05104">
      <w:pPr>
        <w:spacing w:after="0" w:line="240" w:lineRule="auto"/>
      </w:pPr>
      <w:r w:rsidRPr="00F05509">
        <w:t xml:space="preserve">    в)</w:t>
      </w:r>
      <w:r w:rsidR="00F05509" w:rsidRPr="00F05509">
        <w:t xml:space="preserve"> </w:t>
      </w:r>
      <w:proofErr w:type="spellStart"/>
      <w:r w:rsidR="00F05509" w:rsidRPr="00F05509">
        <w:rPr>
          <w:rFonts w:eastAsia="Calibri"/>
          <w:color w:val="000000"/>
        </w:rPr>
        <w:t>шафарь</w:t>
      </w:r>
      <w:proofErr w:type="spellEnd"/>
    </w:p>
    <w:p w:rsidR="00A05104" w:rsidRPr="00F05509" w:rsidRDefault="00A05104" w:rsidP="00A05104">
      <w:pPr>
        <w:spacing w:after="0" w:line="240" w:lineRule="auto"/>
      </w:pPr>
      <w:r w:rsidRPr="00F05509">
        <w:t xml:space="preserve">    г)</w:t>
      </w:r>
      <w:r w:rsidR="00293875" w:rsidRPr="00F05509">
        <w:t xml:space="preserve"> </w:t>
      </w:r>
      <w:proofErr w:type="spellStart"/>
      <w:r w:rsidR="00293875" w:rsidRPr="00F05509">
        <w:rPr>
          <w:rFonts w:eastAsia="Calibri"/>
        </w:rPr>
        <w:t>каламарь</w:t>
      </w:r>
      <w:proofErr w:type="spellEnd"/>
    </w:p>
    <w:p w:rsidR="00A05104" w:rsidRDefault="00A05104" w:rsidP="00A05104">
      <w:pPr>
        <w:spacing w:after="0" w:line="240" w:lineRule="auto"/>
      </w:pPr>
      <w:r>
        <w:t>16.</w:t>
      </w:r>
      <w:r w:rsidR="00293875">
        <w:t xml:space="preserve"> </w:t>
      </w:r>
      <w:proofErr w:type="gramStart"/>
      <w:r w:rsidR="00293875">
        <w:t>В</w:t>
      </w:r>
      <w:proofErr w:type="gramEnd"/>
      <w:r w:rsidR="00293875">
        <w:t xml:space="preserve"> </w:t>
      </w:r>
      <w:proofErr w:type="gramStart"/>
      <w:r w:rsidR="00293875">
        <w:t>Запорожской</w:t>
      </w:r>
      <w:proofErr w:type="gramEnd"/>
      <w:r w:rsidR="00293875">
        <w:t xml:space="preserve"> Сечи количество куреней составляло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а)</w:t>
      </w:r>
      <w:r w:rsidR="003D49EB">
        <w:t xml:space="preserve"> 36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б)</w:t>
      </w:r>
      <w:r w:rsidR="003D49EB">
        <w:t xml:space="preserve"> 37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в)</w:t>
      </w:r>
      <w:r w:rsidR="003D49EB">
        <w:t xml:space="preserve"> 38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г)</w:t>
      </w:r>
      <w:r w:rsidR="003D49EB">
        <w:t xml:space="preserve"> 39.</w:t>
      </w:r>
    </w:p>
    <w:p w:rsidR="00A05104" w:rsidRDefault="00A05104" w:rsidP="00A05104">
      <w:pPr>
        <w:spacing w:after="0" w:line="240" w:lineRule="auto"/>
      </w:pPr>
      <w:r>
        <w:t>17.</w:t>
      </w:r>
      <w:r w:rsidR="00293875">
        <w:t xml:space="preserve"> Во главе казачьего  куреня стоял</w:t>
      </w:r>
    </w:p>
    <w:p w:rsidR="003D49EB" w:rsidRPr="007E7B89" w:rsidRDefault="003D49EB" w:rsidP="003D49EB">
      <w:pPr>
        <w:spacing w:after="0" w:line="240" w:lineRule="auto"/>
      </w:pPr>
      <w:r w:rsidRPr="007E7B89">
        <w:t xml:space="preserve">    а)</w:t>
      </w:r>
      <w:r>
        <w:t xml:space="preserve"> писарь</w:t>
      </w:r>
    </w:p>
    <w:p w:rsidR="003D49EB" w:rsidRPr="007E7B89" w:rsidRDefault="003D49EB" w:rsidP="003D49EB">
      <w:pPr>
        <w:spacing w:after="0" w:line="240" w:lineRule="auto"/>
      </w:pPr>
      <w:r w:rsidRPr="007E7B89">
        <w:t xml:space="preserve">    б)</w:t>
      </w:r>
      <w:r>
        <w:t xml:space="preserve"> атаман</w:t>
      </w:r>
    </w:p>
    <w:p w:rsidR="003D49EB" w:rsidRPr="007E7B89" w:rsidRDefault="003D49EB" w:rsidP="003D49EB">
      <w:pPr>
        <w:spacing w:after="0" w:line="240" w:lineRule="auto"/>
      </w:pPr>
      <w:r w:rsidRPr="007E7B89">
        <w:t xml:space="preserve">    в)</w:t>
      </w:r>
      <w:r>
        <w:t xml:space="preserve"> есаул</w:t>
      </w:r>
    </w:p>
    <w:p w:rsidR="003D49EB" w:rsidRPr="007E7B89" w:rsidRDefault="003D49EB" w:rsidP="003D49EB">
      <w:pPr>
        <w:spacing w:after="0" w:line="240" w:lineRule="auto"/>
      </w:pPr>
      <w:r w:rsidRPr="007E7B89">
        <w:t xml:space="preserve">    г)</w:t>
      </w:r>
      <w:r>
        <w:t xml:space="preserve"> хорунжий.</w:t>
      </w:r>
    </w:p>
    <w:p w:rsidR="00A05104" w:rsidRDefault="00A05104" w:rsidP="00A05104">
      <w:pPr>
        <w:spacing w:after="0" w:line="240" w:lineRule="auto"/>
      </w:pPr>
      <w:r>
        <w:t>18.</w:t>
      </w:r>
      <w:r w:rsidR="00293875">
        <w:t xml:space="preserve"> У казаков излюбленный тактический прием во время боя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а)</w:t>
      </w:r>
      <w:r w:rsidR="003D49EB">
        <w:t xml:space="preserve"> атака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б)</w:t>
      </w:r>
      <w:r w:rsidR="003D49EB">
        <w:t xml:space="preserve"> прорыв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в)</w:t>
      </w:r>
      <w:r w:rsidR="003D49EB">
        <w:t xml:space="preserve"> лава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г)</w:t>
      </w:r>
      <w:r w:rsidR="003D49EB">
        <w:t xml:space="preserve"> набег.</w:t>
      </w:r>
    </w:p>
    <w:p w:rsidR="00A05104" w:rsidRDefault="00A05104" w:rsidP="00A05104">
      <w:pPr>
        <w:spacing w:after="0" w:line="240" w:lineRule="auto"/>
      </w:pPr>
      <w:r>
        <w:t>19.</w:t>
      </w:r>
      <w:r w:rsidR="00293875">
        <w:t xml:space="preserve"> До Октябрьской революции 1917 года самое многочисленное казачье войско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а)</w:t>
      </w:r>
      <w:r w:rsidR="003D49EB">
        <w:t xml:space="preserve"> донское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б)</w:t>
      </w:r>
      <w:r w:rsidR="003D49EB">
        <w:t xml:space="preserve"> кубанское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в)</w:t>
      </w:r>
      <w:r w:rsidR="003D49EB">
        <w:t xml:space="preserve"> запорожское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г)</w:t>
      </w:r>
      <w:r w:rsidR="003D49EB">
        <w:t xml:space="preserve"> яицкое.</w:t>
      </w:r>
    </w:p>
    <w:p w:rsidR="00A05104" w:rsidRDefault="00A05104" w:rsidP="00A05104">
      <w:pPr>
        <w:spacing w:after="0" w:line="240" w:lineRule="auto"/>
      </w:pPr>
      <w:r>
        <w:t>20.</w:t>
      </w:r>
      <w:r w:rsidR="00293875">
        <w:t xml:space="preserve"> В Российской империи старейшее казачье войско</w:t>
      </w:r>
    </w:p>
    <w:p w:rsidR="003D49EB" w:rsidRPr="007E7B89" w:rsidRDefault="003D49EB" w:rsidP="003D49EB">
      <w:pPr>
        <w:spacing w:after="0" w:line="240" w:lineRule="auto"/>
      </w:pPr>
      <w:r w:rsidRPr="007E7B89">
        <w:t xml:space="preserve">    а)</w:t>
      </w:r>
      <w:r>
        <w:t xml:space="preserve"> донское</w:t>
      </w:r>
    </w:p>
    <w:p w:rsidR="003D49EB" w:rsidRPr="007E7B89" w:rsidRDefault="003D49EB" w:rsidP="003D49EB">
      <w:pPr>
        <w:spacing w:after="0" w:line="240" w:lineRule="auto"/>
      </w:pPr>
      <w:r w:rsidRPr="007E7B89">
        <w:t xml:space="preserve">    б)</w:t>
      </w:r>
      <w:r>
        <w:t xml:space="preserve"> кубанское</w:t>
      </w:r>
    </w:p>
    <w:p w:rsidR="003D49EB" w:rsidRPr="007E7B89" w:rsidRDefault="003D49EB" w:rsidP="003D49EB">
      <w:pPr>
        <w:spacing w:after="0" w:line="240" w:lineRule="auto"/>
      </w:pPr>
      <w:r w:rsidRPr="007E7B89">
        <w:t xml:space="preserve">    в)</w:t>
      </w:r>
      <w:r>
        <w:t xml:space="preserve"> запорожское</w:t>
      </w:r>
    </w:p>
    <w:p w:rsidR="003D49EB" w:rsidRPr="007E7B89" w:rsidRDefault="003D49EB" w:rsidP="003D49EB">
      <w:pPr>
        <w:spacing w:after="0" w:line="240" w:lineRule="auto"/>
      </w:pPr>
      <w:r w:rsidRPr="007E7B89">
        <w:t xml:space="preserve">    г)</w:t>
      </w:r>
      <w:r>
        <w:t xml:space="preserve"> яицкое.</w:t>
      </w:r>
    </w:p>
    <w:p w:rsidR="00A05104" w:rsidRDefault="00A05104" w:rsidP="00A05104">
      <w:pPr>
        <w:spacing w:after="0" w:line="240" w:lineRule="auto"/>
      </w:pPr>
    </w:p>
    <w:p w:rsidR="00A05104" w:rsidRDefault="00A05104" w:rsidP="00A05104">
      <w:pPr>
        <w:spacing w:after="0" w:line="240" w:lineRule="auto"/>
      </w:pPr>
      <w:r>
        <w:t>21.</w:t>
      </w:r>
      <w:r w:rsidR="00293875">
        <w:t xml:space="preserve"> В Российской империи во главе всех казачьих войск стоял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а)</w:t>
      </w:r>
      <w:r w:rsidR="00F05509">
        <w:t xml:space="preserve"> император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б)</w:t>
      </w:r>
      <w:r w:rsidR="00F05509">
        <w:t xml:space="preserve"> наследник престола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в)</w:t>
      </w:r>
      <w:r w:rsidR="00F05509">
        <w:t xml:space="preserve"> военный министр</w:t>
      </w:r>
    </w:p>
    <w:p w:rsidR="009B45CC" w:rsidRDefault="00A05104" w:rsidP="009B45CC">
      <w:pPr>
        <w:spacing w:after="0" w:line="240" w:lineRule="auto"/>
      </w:pPr>
      <w:r w:rsidRPr="007E7B89">
        <w:t xml:space="preserve">    г)</w:t>
      </w:r>
      <w:r w:rsidR="00F05509">
        <w:t xml:space="preserve"> наказной атаман</w:t>
      </w:r>
      <w:r w:rsidR="003D49EB">
        <w:t>.</w:t>
      </w:r>
    </w:p>
    <w:p w:rsidR="00A05104" w:rsidRDefault="00A05104" w:rsidP="00A05104">
      <w:pPr>
        <w:spacing w:after="0" w:line="240" w:lineRule="auto"/>
      </w:pPr>
      <w:r>
        <w:t>22</w:t>
      </w:r>
      <w:r w:rsidRPr="00293875">
        <w:t>.</w:t>
      </w:r>
      <w:r w:rsidR="00293875" w:rsidRPr="00293875">
        <w:t xml:space="preserve"> </w:t>
      </w:r>
      <w:r w:rsidR="00293875" w:rsidRPr="00293875">
        <w:rPr>
          <w:rFonts w:eastAsia="Times New Roman" w:cs="Times New Roman"/>
          <w:lang w:eastAsia="ru-RU"/>
        </w:rPr>
        <w:t xml:space="preserve">Помимо отличий в форме между различными </w:t>
      </w:r>
      <w:proofErr w:type="gramStart"/>
      <w:r w:rsidR="00293875" w:rsidRPr="00293875">
        <w:rPr>
          <w:rFonts w:eastAsia="Times New Roman" w:cs="Times New Roman"/>
          <w:lang w:eastAsia="ru-RU"/>
        </w:rPr>
        <w:t>казачьим</w:t>
      </w:r>
      <w:proofErr w:type="gramEnd"/>
      <w:r w:rsidR="00293875" w:rsidRPr="00293875">
        <w:rPr>
          <w:rFonts w:eastAsia="Times New Roman" w:cs="Times New Roman"/>
          <w:lang w:eastAsia="ru-RU"/>
        </w:rPr>
        <w:t xml:space="preserve"> войсками существовали и различия в цвете мундиров</w:t>
      </w:r>
      <w:r w:rsidR="00293875">
        <w:rPr>
          <w:rFonts w:eastAsia="Times New Roman" w:cs="Times New Roman"/>
          <w:lang w:eastAsia="ru-RU"/>
        </w:rPr>
        <w:t xml:space="preserve"> и лампасов с околышами фуражек. У донских казаков мундиры </w:t>
      </w:r>
      <w:r w:rsidR="009B45CC">
        <w:rPr>
          <w:rFonts w:eastAsia="Times New Roman" w:cs="Times New Roman"/>
          <w:lang w:eastAsia="ru-RU"/>
        </w:rPr>
        <w:t>были</w:t>
      </w:r>
      <w:r w:rsidR="00293875">
        <w:rPr>
          <w:rFonts w:eastAsia="Times New Roman" w:cs="Times New Roman"/>
          <w:lang w:eastAsia="ru-RU"/>
        </w:rPr>
        <w:t xml:space="preserve"> цвета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а)</w:t>
      </w:r>
      <w:r w:rsidR="009B45CC">
        <w:t xml:space="preserve"> синие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б)</w:t>
      </w:r>
      <w:r w:rsidR="009B45CC">
        <w:t xml:space="preserve"> черные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в)</w:t>
      </w:r>
      <w:r w:rsidR="009B45CC">
        <w:t xml:space="preserve"> зеленые</w:t>
      </w:r>
    </w:p>
    <w:p w:rsidR="009B45CC" w:rsidRDefault="00A05104" w:rsidP="009B45CC">
      <w:pPr>
        <w:spacing w:after="0" w:line="240" w:lineRule="auto"/>
      </w:pPr>
      <w:r w:rsidRPr="007E7B89">
        <w:t xml:space="preserve">    г)</w:t>
      </w:r>
      <w:r w:rsidR="009B45CC">
        <w:t xml:space="preserve"> красные</w:t>
      </w:r>
      <w:r w:rsidR="003D49EB">
        <w:t>.</w:t>
      </w:r>
    </w:p>
    <w:p w:rsidR="00A05104" w:rsidRDefault="00A05104" w:rsidP="00A05104">
      <w:pPr>
        <w:spacing w:after="0" w:line="240" w:lineRule="auto"/>
      </w:pPr>
      <w:r>
        <w:t>23.</w:t>
      </w:r>
      <w:r w:rsidR="00293875">
        <w:t xml:space="preserve"> </w:t>
      </w:r>
      <w:r w:rsidR="00293875" w:rsidRPr="00293875">
        <w:rPr>
          <w:rFonts w:eastAsia="Times New Roman" w:cs="Times New Roman"/>
          <w:lang w:eastAsia="ru-RU"/>
        </w:rPr>
        <w:t xml:space="preserve">Помимо отличий в форме между различными </w:t>
      </w:r>
      <w:proofErr w:type="gramStart"/>
      <w:r w:rsidR="00293875" w:rsidRPr="00293875">
        <w:rPr>
          <w:rFonts w:eastAsia="Times New Roman" w:cs="Times New Roman"/>
          <w:lang w:eastAsia="ru-RU"/>
        </w:rPr>
        <w:t>казачьим</w:t>
      </w:r>
      <w:proofErr w:type="gramEnd"/>
      <w:r w:rsidR="00293875" w:rsidRPr="00293875">
        <w:rPr>
          <w:rFonts w:eastAsia="Times New Roman" w:cs="Times New Roman"/>
          <w:lang w:eastAsia="ru-RU"/>
        </w:rPr>
        <w:t xml:space="preserve"> войсками существовали и различия в цвете мундиров</w:t>
      </w:r>
      <w:r w:rsidR="009B45CC">
        <w:rPr>
          <w:rFonts w:eastAsia="Times New Roman" w:cs="Times New Roman"/>
          <w:lang w:eastAsia="ru-RU"/>
        </w:rPr>
        <w:t xml:space="preserve"> и лампасов с околышами фуражек. У кубанских казаков мундиры были цвета</w:t>
      </w:r>
    </w:p>
    <w:p w:rsidR="009B45CC" w:rsidRPr="007E7B89" w:rsidRDefault="00A05104" w:rsidP="009B45CC">
      <w:pPr>
        <w:spacing w:after="0" w:line="240" w:lineRule="auto"/>
      </w:pPr>
      <w:r w:rsidRPr="007E7B89">
        <w:t xml:space="preserve">    </w:t>
      </w:r>
      <w:r w:rsidR="009B45CC" w:rsidRPr="007E7B89">
        <w:t>а)</w:t>
      </w:r>
      <w:r w:rsidR="009B45CC">
        <w:t xml:space="preserve"> синие</w:t>
      </w:r>
    </w:p>
    <w:p w:rsidR="009B45CC" w:rsidRPr="007E7B89" w:rsidRDefault="009B45CC" w:rsidP="009B45CC">
      <w:pPr>
        <w:spacing w:after="0" w:line="240" w:lineRule="auto"/>
      </w:pPr>
      <w:r w:rsidRPr="007E7B89">
        <w:t xml:space="preserve">    б)</w:t>
      </w:r>
      <w:r>
        <w:t xml:space="preserve"> черные</w:t>
      </w:r>
    </w:p>
    <w:p w:rsidR="009B45CC" w:rsidRPr="007E7B89" w:rsidRDefault="009B45CC" w:rsidP="009B45CC">
      <w:pPr>
        <w:spacing w:after="0" w:line="240" w:lineRule="auto"/>
      </w:pPr>
      <w:r w:rsidRPr="007E7B89">
        <w:t xml:space="preserve">    в)</w:t>
      </w:r>
      <w:r>
        <w:t xml:space="preserve"> зеленые</w:t>
      </w:r>
    </w:p>
    <w:p w:rsidR="009B45CC" w:rsidRDefault="009B45CC" w:rsidP="009B45CC">
      <w:pPr>
        <w:spacing w:after="0" w:line="240" w:lineRule="auto"/>
      </w:pPr>
      <w:r w:rsidRPr="007E7B89">
        <w:t xml:space="preserve">    г)</w:t>
      </w:r>
      <w:r>
        <w:t xml:space="preserve"> красные</w:t>
      </w:r>
      <w:r w:rsidR="003D49EB">
        <w:t>.</w:t>
      </w:r>
    </w:p>
    <w:p w:rsidR="00A05104" w:rsidRDefault="00A05104" w:rsidP="009B45CC">
      <w:pPr>
        <w:spacing w:after="0" w:line="240" w:lineRule="auto"/>
      </w:pPr>
      <w:r>
        <w:t>24.</w:t>
      </w:r>
      <w:r w:rsidR="009B45CC">
        <w:t xml:space="preserve"> Тактическое воинское подразделение у казаков</w:t>
      </w:r>
    </w:p>
    <w:p w:rsidR="00F05509" w:rsidRPr="007E7B89" w:rsidRDefault="00F05509" w:rsidP="00F05509">
      <w:pPr>
        <w:spacing w:after="0" w:line="240" w:lineRule="auto"/>
      </w:pPr>
      <w:r w:rsidRPr="007E7B89">
        <w:t xml:space="preserve">    а)</w:t>
      </w:r>
      <w:r>
        <w:t xml:space="preserve"> курень</w:t>
      </w:r>
    </w:p>
    <w:p w:rsidR="00F05509" w:rsidRPr="007E7B89" w:rsidRDefault="00F05509" w:rsidP="00F05509">
      <w:pPr>
        <w:spacing w:after="0" w:line="240" w:lineRule="auto"/>
      </w:pPr>
      <w:r w:rsidRPr="007E7B89">
        <w:t xml:space="preserve">    б)</w:t>
      </w:r>
      <w:r>
        <w:t xml:space="preserve"> полк</w:t>
      </w:r>
    </w:p>
    <w:p w:rsidR="00F05509" w:rsidRPr="007E7B89" w:rsidRDefault="00F05509" w:rsidP="00F05509">
      <w:pPr>
        <w:spacing w:after="0" w:line="240" w:lineRule="auto"/>
      </w:pPr>
      <w:r w:rsidRPr="007E7B89">
        <w:t xml:space="preserve">    в)</w:t>
      </w:r>
      <w:r>
        <w:t xml:space="preserve"> эскадрон</w:t>
      </w:r>
    </w:p>
    <w:p w:rsidR="00F05509" w:rsidRPr="007E7B89" w:rsidRDefault="00F05509" w:rsidP="00F05509">
      <w:pPr>
        <w:spacing w:after="0" w:line="240" w:lineRule="auto"/>
      </w:pPr>
      <w:r w:rsidRPr="007E7B89">
        <w:t xml:space="preserve">    г)</w:t>
      </w:r>
      <w:r>
        <w:t xml:space="preserve"> сотня</w:t>
      </w:r>
      <w:r w:rsidR="003D49EB">
        <w:t>.</w:t>
      </w:r>
    </w:p>
    <w:p w:rsidR="00A05104" w:rsidRDefault="00A05104" w:rsidP="00A05104">
      <w:pPr>
        <w:spacing w:after="0" w:line="240" w:lineRule="auto"/>
      </w:pPr>
      <w:r>
        <w:t>25.</w:t>
      </w:r>
      <w:r w:rsidR="009B45CC">
        <w:t xml:space="preserve"> Крупная военно-адм</w:t>
      </w:r>
      <w:r w:rsidR="00F77E56">
        <w:t>инистративная единица у казаков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а)</w:t>
      </w:r>
      <w:r w:rsidR="00F05509">
        <w:t xml:space="preserve"> область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б)</w:t>
      </w:r>
      <w:r w:rsidR="00F05509">
        <w:t xml:space="preserve"> край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в)</w:t>
      </w:r>
      <w:r w:rsidR="00F05509">
        <w:t xml:space="preserve"> дивизия</w:t>
      </w:r>
    </w:p>
    <w:p w:rsidR="00A05104" w:rsidRDefault="00A05104" w:rsidP="00A05104">
      <w:pPr>
        <w:spacing w:after="0" w:line="240" w:lineRule="auto"/>
      </w:pPr>
      <w:r w:rsidRPr="007E7B89">
        <w:t xml:space="preserve">    г)</w:t>
      </w:r>
      <w:r w:rsidR="00F05509">
        <w:t xml:space="preserve"> войско</w:t>
      </w:r>
      <w:r w:rsidR="003D49EB">
        <w:t>.</w:t>
      </w:r>
    </w:p>
    <w:p w:rsidR="00A05104" w:rsidRDefault="00A05104" w:rsidP="00A05104">
      <w:pPr>
        <w:spacing w:after="0" w:line="240" w:lineRule="auto"/>
      </w:pPr>
      <w:r>
        <w:t>26.</w:t>
      </w:r>
      <w:r w:rsidR="009B45CC">
        <w:t xml:space="preserve"> Казачье поселение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а)</w:t>
      </w:r>
      <w:r w:rsidR="00F05509">
        <w:t xml:space="preserve"> станица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б)</w:t>
      </w:r>
      <w:r w:rsidR="00F05509">
        <w:t xml:space="preserve"> хутор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в)</w:t>
      </w:r>
      <w:r w:rsidR="00F05509">
        <w:t xml:space="preserve"> село</w:t>
      </w:r>
    </w:p>
    <w:p w:rsidR="00A05104" w:rsidRDefault="00A05104" w:rsidP="00A05104">
      <w:pPr>
        <w:spacing w:after="0" w:line="240" w:lineRule="auto"/>
      </w:pPr>
      <w:r w:rsidRPr="007E7B89">
        <w:t xml:space="preserve">    г)</w:t>
      </w:r>
      <w:r w:rsidR="00F05509">
        <w:t xml:space="preserve"> курень</w:t>
      </w:r>
      <w:r w:rsidR="003D49EB">
        <w:t>.</w:t>
      </w:r>
    </w:p>
    <w:p w:rsidR="00A05104" w:rsidRDefault="00A05104" w:rsidP="00A05104">
      <w:pPr>
        <w:spacing w:after="0" w:line="240" w:lineRule="auto"/>
      </w:pPr>
      <w:r>
        <w:t>27.</w:t>
      </w:r>
      <w:r w:rsidR="009B45CC" w:rsidRPr="009B45CC">
        <w:rPr>
          <w:rFonts w:eastAsia="Times New Roman" w:cs="Times New Roman"/>
          <w:lang w:eastAsia="ru-RU"/>
        </w:rPr>
        <w:t xml:space="preserve"> </w:t>
      </w:r>
      <w:r w:rsidR="009B45CC">
        <w:rPr>
          <w:rFonts w:eastAsia="Times New Roman" w:cs="Times New Roman"/>
          <w:lang w:eastAsia="ru-RU"/>
        </w:rPr>
        <w:t xml:space="preserve">Жизнь казачества нашла свое отражение в русской живописи. Картину </w:t>
      </w:r>
      <w:r w:rsidR="009B45CC" w:rsidRPr="009B45CC">
        <w:rPr>
          <w:rFonts w:eastAsia="Times New Roman" w:cs="Times New Roman"/>
          <w:lang w:eastAsia="ru-RU"/>
        </w:rPr>
        <w:t>«Запорожские казаки пишут письмо турецкому султану»</w:t>
      </w:r>
      <w:r w:rsidR="009B45CC">
        <w:rPr>
          <w:rFonts w:eastAsia="Times New Roman" w:cs="Times New Roman"/>
          <w:lang w:eastAsia="ru-RU"/>
        </w:rPr>
        <w:t xml:space="preserve"> создал известный художник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а)</w:t>
      </w:r>
      <w:r w:rsidR="009B45CC">
        <w:t xml:space="preserve"> Шишкин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б)</w:t>
      </w:r>
      <w:r w:rsidR="009B45CC">
        <w:t xml:space="preserve"> Айвазовский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в)</w:t>
      </w:r>
      <w:r w:rsidR="009B45CC">
        <w:t xml:space="preserve"> Васнецов</w:t>
      </w:r>
    </w:p>
    <w:p w:rsidR="00A05104" w:rsidRDefault="00A05104" w:rsidP="00A05104">
      <w:pPr>
        <w:spacing w:after="0" w:line="240" w:lineRule="auto"/>
      </w:pPr>
      <w:r w:rsidRPr="007E7B89">
        <w:t xml:space="preserve">    г)</w:t>
      </w:r>
      <w:r w:rsidR="009B45CC">
        <w:t xml:space="preserve"> Репин</w:t>
      </w:r>
      <w:r w:rsidR="003D49EB">
        <w:t>.</w:t>
      </w:r>
    </w:p>
    <w:p w:rsidR="00A05104" w:rsidRDefault="00A05104" w:rsidP="00A05104">
      <w:pPr>
        <w:spacing w:after="0" w:line="240" w:lineRule="auto"/>
      </w:pPr>
      <w:r>
        <w:t>28.</w:t>
      </w:r>
      <w:r w:rsidR="009B45CC">
        <w:t xml:space="preserve"> Картину</w:t>
      </w:r>
      <w:r w:rsidR="009B45CC">
        <w:rPr>
          <w:rFonts w:eastAsia="Times New Roman" w:cs="Times New Roman"/>
          <w:lang w:eastAsia="ru-RU"/>
        </w:rPr>
        <w:t xml:space="preserve">  </w:t>
      </w:r>
      <w:r w:rsidR="009B45CC" w:rsidRPr="009B45CC">
        <w:rPr>
          <w:rFonts w:eastAsia="Times New Roman" w:cs="Times New Roman"/>
          <w:lang w:eastAsia="ru-RU"/>
        </w:rPr>
        <w:t>«Запорожские казаки пишут письмо турецкому султану»</w:t>
      </w:r>
      <w:r w:rsidR="009B45CC">
        <w:rPr>
          <w:rFonts w:eastAsia="Times New Roman" w:cs="Times New Roman"/>
          <w:lang w:eastAsia="ru-RU"/>
        </w:rPr>
        <w:t xml:space="preserve"> художник писал с современных ему казаков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а)</w:t>
      </w:r>
      <w:r w:rsidR="009B45CC">
        <w:t xml:space="preserve"> запорожских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б)</w:t>
      </w:r>
      <w:r w:rsidR="009B45CC">
        <w:t xml:space="preserve"> донских </w:t>
      </w:r>
    </w:p>
    <w:p w:rsidR="00A05104" w:rsidRPr="007E7B89" w:rsidRDefault="00A05104" w:rsidP="00A05104">
      <w:pPr>
        <w:spacing w:after="0" w:line="240" w:lineRule="auto"/>
      </w:pPr>
      <w:r w:rsidRPr="007E7B89">
        <w:t xml:space="preserve">    в)</w:t>
      </w:r>
      <w:r w:rsidR="009B45CC">
        <w:t xml:space="preserve"> кубанских</w:t>
      </w:r>
    </w:p>
    <w:p w:rsidR="00A05104" w:rsidRDefault="00A05104" w:rsidP="00A05104">
      <w:pPr>
        <w:spacing w:after="0" w:line="240" w:lineRule="auto"/>
      </w:pPr>
      <w:r w:rsidRPr="007E7B89">
        <w:t xml:space="preserve">    г)</w:t>
      </w:r>
      <w:r w:rsidR="009B45CC">
        <w:t xml:space="preserve"> терских</w:t>
      </w:r>
      <w:r w:rsidR="003D49EB">
        <w:t>.</w:t>
      </w:r>
    </w:p>
    <w:p w:rsidR="00A05104" w:rsidRPr="007E7B89" w:rsidRDefault="00F77E56" w:rsidP="00A05104">
      <w:pPr>
        <w:spacing w:after="0" w:line="240" w:lineRule="auto"/>
      </w:pPr>
      <w:r>
        <w:t xml:space="preserve"> </w:t>
      </w:r>
    </w:p>
    <w:p w:rsidR="00A05104" w:rsidRPr="007E7B89" w:rsidRDefault="00A05104" w:rsidP="00A05104">
      <w:pPr>
        <w:spacing w:after="0" w:line="240" w:lineRule="auto"/>
      </w:pPr>
    </w:p>
    <w:p w:rsidR="007E7B89" w:rsidRPr="007E7B89" w:rsidRDefault="007E7B89" w:rsidP="007E7B89">
      <w:pPr>
        <w:spacing w:after="0" w:line="240" w:lineRule="auto"/>
      </w:pPr>
    </w:p>
    <w:p w:rsidR="007E7B89" w:rsidRPr="007E7B89" w:rsidRDefault="007E7B89" w:rsidP="007E7B89">
      <w:pPr>
        <w:spacing w:after="0" w:line="240" w:lineRule="auto"/>
      </w:pPr>
    </w:p>
    <w:sectPr w:rsidR="007E7B89" w:rsidRPr="007E7B89" w:rsidSect="004B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E67F0"/>
    <w:multiLevelType w:val="hybridMultilevel"/>
    <w:tmpl w:val="EA20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7E7B89"/>
    <w:rsid w:val="00293875"/>
    <w:rsid w:val="003D49EB"/>
    <w:rsid w:val="004B2A3C"/>
    <w:rsid w:val="007E7B89"/>
    <w:rsid w:val="009B45CC"/>
    <w:rsid w:val="00A05104"/>
    <w:rsid w:val="00BD462A"/>
    <w:rsid w:val="00F05509"/>
    <w:rsid w:val="00F7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6AEA-83B9-4576-93FB-5309A4C9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bot_v1.7</dc:creator>
  <cp:keywords/>
  <dc:description/>
  <cp:lastModifiedBy>bot_v1.7</cp:lastModifiedBy>
  <cp:revision>1</cp:revision>
  <dcterms:created xsi:type="dcterms:W3CDTF">2008-10-10T15:42:00Z</dcterms:created>
  <dcterms:modified xsi:type="dcterms:W3CDTF">2008-10-10T16:59:00Z</dcterms:modified>
</cp:coreProperties>
</file>